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2A6CC" w14:textId="7C993FAF" w:rsidR="009873CA" w:rsidRDefault="009873CA" w:rsidP="009873CA">
      <w:pPr>
        <w:pStyle w:val="52AheadHeadingsHeadingstyles"/>
      </w:pPr>
      <w:r>
        <w:t>Keywords</w:t>
      </w:r>
    </w:p>
    <w:p w14:paraId="1E2D2672" w14:textId="2017CD28" w:rsidR="001940B0" w:rsidRPr="001940B0" w:rsidRDefault="00513208" w:rsidP="00513208">
      <w:pPr>
        <w:pStyle w:val="602TextfoTextstylesTextstyles"/>
        <w:rPr>
          <w:b/>
        </w:rPr>
      </w:pPr>
      <w:r w:rsidRPr="00513208">
        <w:rPr>
          <w:lang w:val="en-US"/>
        </w:rPr>
        <w:t>SEDENTARY BEHAVIOUR; WORKPLACE; STANDING DESK; ACTIVPAL</w:t>
      </w:r>
      <w:r>
        <w:rPr>
          <w:lang w:val="en-US"/>
        </w:rPr>
        <w:t>;</w:t>
      </w:r>
      <w:r w:rsidRPr="00513208">
        <w:rPr>
          <w:lang w:val="en-US"/>
        </w:rPr>
        <w:t xml:space="preserve"> CLUSTER TRIAL</w:t>
      </w:r>
      <w:r>
        <w:rPr>
          <w:lang w:val="en-US"/>
        </w:rPr>
        <w:t>;</w:t>
      </w:r>
      <w:r w:rsidRPr="00513208">
        <w:rPr>
          <w:lang w:val="en-US"/>
        </w:rPr>
        <w:t xml:space="preserve"> SITTING</w:t>
      </w:r>
    </w:p>
    <w:sectPr w:rsidR="001940B0" w:rsidRPr="001940B0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Lato Bla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Lato Hea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Lato Med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Lato Sem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Hiragino Mincho ProN W3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Frutiger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Calibri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55055407">
    <w:abstractNumId w:val="9"/>
  </w:num>
  <w:num w:numId="2" w16cid:durableId="992182110">
    <w:abstractNumId w:val="6"/>
  </w:num>
  <w:num w:numId="3" w16cid:durableId="137961631">
    <w:abstractNumId w:val="8"/>
  </w:num>
  <w:num w:numId="4" w16cid:durableId="393429184">
    <w:abstractNumId w:val="11"/>
  </w:num>
  <w:num w:numId="5" w16cid:durableId="582564351">
    <w:abstractNumId w:val="5"/>
  </w:num>
  <w:num w:numId="6" w16cid:durableId="939996329">
    <w:abstractNumId w:val="0"/>
  </w:num>
  <w:num w:numId="7" w16cid:durableId="315233118">
    <w:abstractNumId w:val="1"/>
  </w:num>
  <w:num w:numId="8" w16cid:durableId="1917780045">
    <w:abstractNumId w:val="2"/>
  </w:num>
  <w:num w:numId="9" w16cid:durableId="1910532724">
    <w:abstractNumId w:val="3"/>
  </w:num>
  <w:num w:numId="10" w16cid:durableId="137309609">
    <w:abstractNumId w:val="10"/>
  </w:num>
  <w:num w:numId="11" w16cid:durableId="1855655307">
    <w:abstractNumId w:val="4"/>
  </w:num>
  <w:num w:numId="12" w16cid:durableId="13698346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246CD"/>
    <w:rsid w:val="001940B0"/>
    <w:rsid w:val="001A3B5F"/>
    <w:rsid w:val="002574E8"/>
    <w:rsid w:val="00465CD4"/>
    <w:rsid w:val="00513208"/>
    <w:rsid w:val="009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BA994C"/>
  <w14:defaultImageDpi w14:val="300"/>
  <w15:docId w15:val="{F2C128FF-8FED-7B43-AEDE-3E170A9F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4E8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2574E8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2574E8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2574E8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2574E8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2574E8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2574E8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2574E8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2574E8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2574E8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2574E8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2574E8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2574E8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2574E8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2574E8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2574E8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2574E8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2574E8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2574E8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2574E8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2574E8"/>
  </w:style>
  <w:style w:type="paragraph" w:customStyle="1" w:styleId="57FheadHeadingsHeadingstyles">
    <w:name w:val="5.7 F head (Headings) (Heading styles)"/>
    <w:basedOn w:val="56EheadHeadingsHeadingstyles"/>
    <w:uiPriority w:val="99"/>
    <w:rsid w:val="002574E8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2574E8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2574E8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2574E8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2574E8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2574E8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2574E8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2574E8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2574E8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2574E8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2574E8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2574E8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2574E8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2574E8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2574E8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2574E8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2574E8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2574E8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2574E8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2574E8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2574E8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2574E8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2574E8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2574E8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2574E8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2574E8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2574E8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2574E8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2574E8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2574E8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2574E8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2574E8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2574E8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2574E8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2574E8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2574E8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2574E8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2574E8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2574E8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2574E8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2574E8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2574E8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2574E8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2574E8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2574E8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2574E8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2574E8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2574E8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2574E8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2574E8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2574E8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2574E8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2574E8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2574E8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2574E8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2574E8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2574E8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2574E8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2574E8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2574E8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2574E8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2574E8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2574E8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2574E8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2574E8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2574E8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2574E8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2574E8"/>
    <w:pPr>
      <w:spacing w:after="260"/>
    </w:pPr>
  </w:style>
  <w:style w:type="paragraph" w:customStyle="1" w:styleId="Normal0">
    <w:name w:val="[Normal]"/>
    <w:rsid w:val="002574E8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2574E8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2574E8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2574E8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2574E8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2574E8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2574E8"/>
    <w:rPr>
      <w:i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2574E8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2574E8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2574E8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2574E8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2574E8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2574E8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2574E8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2574E8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2574E8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2574E8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2574E8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2574E8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2574E8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2574E8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2574E8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2574E8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2574E8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2574E8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2574E8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2574E8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2574E8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2574E8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2574E8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2574E8"/>
  </w:style>
  <w:style w:type="paragraph" w:customStyle="1" w:styleId="6214QuoteasanumberedlistitemsourceTextstyles">
    <w:name w:val="6.214 Quote as a numbered list item – source (Text styles)"/>
    <w:basedOn w:val="6121Textbulletlist2ndparalastTextstyles"/>
    <w:uiPriority w:val="99"/>
    <w:rsid w:val="002574E8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257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74E8"/>
    <w:rPr>
      <w:rFonts w:ascii="Times New Roman" w:eastAsia="Times New Roman" w:hAnsi="Times New Roman" w:cs="Times New Roman"/>
      <w:sz w:val="18"/>
      <w:szCs w:val="18"/>
    </w:rPr>
  </w:style>
  <w:style w:type="paragraph" w:customStyle="1" w:styleId="Titlepageboldsmallheadings">
    <w:name w:val="Title page bold small headings"/>
    <w:basedOn w:val="Normal"/>
    <w:link w:val="TitlepageboldsmallheadingsChar"/>
    <w:qFormat/>
    <w:rsid w:val="001940B0"/>
    <w:pPr>
      <w:spacing w:before="240" w:after="120"/>
    </w:pPr>
    <w:rPr>
      <w:rFonts w:eastAsiaTheme="minorEastAsia" w:cstheme="minorBidi"/>
      <w:b/>
      <w:sz w:val="22"/>
      <w:szCs w:val="22"/>
      <w:lang w:val="en-GB"/>
    </w:rPr>
  </w:style>
  <w:style w:type="character" w:customStyle="1" w:styleId="TitlepageboldsmallheadingsChar">
    <w:name w:val="Title page bold small headings Char"/>
    <w:basedOn w:val="DefaultParagraphFont"/>
    <w:link w:val="Titlepageboldsmallheadings"/>
    <w:rsid w:val="001940B0"/>
    <w:rPr>
      <w:rFonts w:ascii="Times New Roman" w:hAnsi="Times New Roman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A88B41-F7E5-4682-AB0C-BCFCFD51686F}"/>
</file>

<file path=customXml/itemProps2.xml><?xml version="1.0" encoding="utf-8"?>
<ds:datastoreItem xmlns:ds="http://schemas.openxmlformats.org/officeDocument/2006/customXml" ds:itemID="{2D8717C5-2022-4B74-82D4-9C1D312C30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76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Siân Jones</cp:lastModifiedBy>
  <cp:revision>2</cp:revision>
  <dcterms:created xsi:type="dcterms:W3CDTF">2022-07-29T11:43:00Z</dcterms:created>
  <dcterms:modified xsi:type="dcterms:W3CDTF">2022-07-29T11:43:00Z</dcterms:modified>
</cp:coreProperties>
</file>